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1B41" w14:textId="42E72758" w:rsidR="008F4B89" w:rsidRPr="007025C0" w:rsidRDefault="000B3A2C" w:rsidP="0047558F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1EB9C9B" wp14:editId="450F7DEC">
            <wp:simplePos x="0" y="0"/>
            <wp:positionH relativeFrom="page">
              <wp:posOffset>4595495</wp:posOffset>
            </wp:positionH>
            <wp:positionV relativeFrom="paragraph">
              <wp:posOffset>-369916</wp:posOffset>
            </wp:positionV>
            <wp:extent cx="1219200" cy="25990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hetic logo-red.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89" w:rsidRPr="007025C0">
        <w:rPr>
          <w:b/>
          <w:bCs/>
          <w:sz w:val="44"/>
          <w:szCs w:val="44"/>
        </w:rPr>
        <w:t xml:space="preserve"> </w:t>
      </w:r>
      <w:r w:rsidR="00CE6095">
        <w:rPr>
          <w:b/>
          <w:bCs/>
          <w:sz w:val="44"/>
          <w:szCs w:val="44"/>
        </w:rPr>
        <w:t xml:space="preserve">Crisis </w:t>
      </w:r>
      <w:r w:rsidR="008F4B89" w:rsidRPr="007025C0">
        <w:rPr>
          <w:b/>
          <w:bCs/>
          <w:sz w:val="44"/>
          <w:szCs w:val="44"/>
        </w:rPr>
        <w:t xml:space="preserve">Support </w:t>
      </w:r>
      <w:r w:rsidR="0047558F">
        <w:rPr>
          <w:b/>
          <w:bCs/>
          <w:sz w:val="44"/>
          <w:szCs w:val="44"/>
        </w:rPr>
        <w:t xml:space="preserve">and Reporting </w:t>
      </w:r>
      <w:r w:rsidR="00B41764" w:rsidRPr="007025C0">
        <w:rPr>
          <w:b/>
          <w:bCs/>
          <w:sz w:val="44"/>
          <w:szCs w:val="44"/>
        </w:rPr>
        <w:t xml:space="preserve">Information </w:t>
      </w:r>
    </w:p>
    <w:p w14:paraId="0008E5AB" w14:textId="77777777" w:rsidR="009F4E3F" w:rsidRPr="00CE6095" w:rsidRDefault="009F4E3F" w:rsidP="0047558F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</w:p>
    <w:p w14:paraId="16F197CD" w14:textId="0EFE0910" w:rsidR="008F4B89" w:rsidRPr="0047558F" w:rsidRDefault="0047558F" w:rsidP="0047558F">
      <w:pPr>
        <w:pStyle w:val="NormalWeb"/>
        <w:rPr>
          <w:rFonts w:ascii="Arial Narrow" w:hAnsi="Arial Narrow"/>
          <w:u w:val="single"/>
        </w:rPr>
      </w:pPr>
      <w:r w:rsidRPr="0047558F">
        <w:rPr>
          <w:rFonts w:ascii="Arial Narrow" w:hAnsi="Arial Narrow"/>
          <w:u w:val="single"/>
        </w:rPr>
        <w:t xml:space="preserve">AACPS ATHLETICS DRIVING STATEMENTS </w:t>
      </w:r>
    </w:p>
    <w:p w14:paraId="744F8527" w14:textId="77777777" w:rsidR="00CE6095" w:rsidRPr="000E7BB8" w:rsidRDefault="00CE6095" w:rsidP="0047558F">
      <w:pPr>
        <w:pStyle w:val="NormalWeb"/>
        <w:rPr>
          <w:rFonts w:ascii="Arial Narrow" w:hAnsi="Arial Narrow"/>
          <w:b/>
          <w:bCs/>
          <w:sz w:val="12"/>
          <w:szCs w:val="12"/>
        </w:rPr>
      </w:pPr>
    </w:p>
    <w:p w14:paraId="4BBB11DA" w14:textId="7B0F59B6" w:rsidR="00B41764" w:rsidRPr="00CE6095" w:rsidRDefault="00B41764" w:rsidP="0047558F">
      <w:pPr>
        <w:pStyle w:val="NormalWeb"/>
        <w:numPr>
          <w:ilvl w:val="0"/>
          <w:numId w:val="4"/>
        </w:numPr>
        <w:ind w:left="360"/>
        <w:rPr>
          <w:rFonts w:ascii="Arial Narrow" w:hAnsi="Arial Narrow"/>
        </w:rPr>
      </w:pPr>
      <w:r w:rsidRPr="00CE6095">
        <w:rPr>
          <w:rFonts w:ascii="Arial Narrow" w:hAnsi="Arial Narrow"/>
        </w:rPr>
        <w:t xml:space="preserve">Racism, bullying, sexism, and other hateful acts occur in athletic programs.  It is our goal to address these issues head on and work to eliminate them. </w:t>
      </w:r>
    </w:p>
    <w:p w14:paraId="62A8C31E" w14:textId="77777777" w:rsidR="00B41764" w:rsidRPr="00CE6095" w:rsidRDefault="00B41764" w:rsidP="0047558F">
      <w:pPr>
        <w:pStyle w:val="NormalWeb"/>
        <w:numPr>
          <w:ilvl w:val="0"/>
          <w:numId w:val="4"/>
        </w:numPr>
        <w:ind w:left="360"/>
        <w:rPr>
          <w:rFonts w:ascii="Arial Narrow" w:hAnsi="Arial Narrow"/>
        </w:rPr>
      </w:pPr>
      <w:r w:rsidRPr="00CE6095">
        <w:rPr>
          <w:rFonts w:ascii="Arial Narrow" w:hAnsi="Arial Narrow"/>
        </w:rPr>
        <w:t xml:space="preserve">We strive to create safe and inclusive environments within each athletic team.  This includes clear and purposeful public announcements at contests designed to set behavior expectations for all stakeholders. </w:t>
      </w:r>
    </w:p>
    <w:p w14:paraId="7F523774" w14:textId="77777777" w:rsidR="00B41764" w:rsidRPr="00CE6095" w:rsidRDefault="00B41764" w:rsidP="0047558F">
      <w:pPr>
        <w:pStyle w:val="NormalWeb"/>
        <w:numPr>
          <w:ilvl w:val="0"/>
          <w:numId w:val="4"/>
        </w:numPr>
        <w:ind w:left="360"/>
        <w:rPr>
          <w:rFonts w:ascii="Arial Narrow" w:hAnsi="Arial Narrow"/>
        </w:rPr>
      </w:pPr>
      <w:r w:rsidRPr="00CE6095">
        <w:rPr>
          <w:rFonts w:ascii="Arial Narrow" w:hAnsi="Arial Narrow"/>
        </w:rPr>
        <w:t>We want to ensure that all student-athletes feel valued.</w:t>
      </w:r>
    </w:p>
    <w:p w14:paraId="10264A04" w14:textId="77777777" w:rsidR="00B41764" w:rsidRPr="00CE6095" w:rsidRDefault="00B41764" w:rsidP="0047558F">
      <w:pPr>
        <w:pStyle w:val="NormalWeb"/>
        <w:numPr>
          <w:ilvl w:val="0"/>
          <w:numId w:val="4"/>
        </w:numPr>
        <w:ind w:left="360"/>
        <w:rPr>
          <w:rFonts w:ascii="Arial Narrow" w:hAnsi="Arial Narrow"/>
        </w:rPr>
      </w:pPr>
      <w:r w:rsidRPr="00CE6095">
        <w:rPr>
          <w:rFonts w:ascii="Arial Narrow" w:hAnsi="Arial Narrow"/>
        </w:rPr>
        <w:t xml:space="preserve">We want to ensure that all student-athletes know the steps to take if they are exposed to racist or hateful acts. </w:t>
      </w:r>
    </w:p>
    <w:p w14:paraId="27F22C15" w14:textId="0B2F35C8" w:rsidR="00B41764" w:rsidRPr="00CE6095" w:rsidRDefault="00B41764" w:rsidP="0047558F">
      <w:pPr>
        <w:pStyle w:val="NormalWeb"/>
        <w:numPr>
          <w:ilvl w:val="0"/>
          <w:numId w:val="4"/>
        </w:numPr>
        <w:ind w:left="360"/>
        <w:rPr>
          <w:rFonts w:ascii="Arial Narrow" w:hAnsi="Arial Narrow"/>
        </w:rPr>
      </w:pPr>
      <w:r w:rsidRPr="00CE6095">
        <w:rPr>
          <w:rFonts w:ascii="Arial Narrow" w:hAnsi="Arial Narrow"/>
        </w:rPr>
        <w:t>We strive to provide coaches/staff with appropriate and relevant expectations, training, and resources.</w:t>
      </w:r>
    </w:p>
    <w:p w14:paraId="16734271" w14:textId="77777777" w:rsidR="00EE06FF" w:rsidRPr="00CE6095" w:rsidRDefault="00EE06FF" w:rsidP="0047558F">
      <w:pPr>
        <w:pStyle w:val="NormalWeb"/>
        <w:rPr>
          <w:rFonts w:ascii="Arial Narrow" w:hAnsi="Arial Narrow"/>
          <w:b/>
          <w:bCs/>
        </w:rPr>
      </w:pPr>
    </w:p>
    <w:p w14:paraId="5624BDC9" w14:textId="190DC7BA" w:rsidR="000E7BB8" w:rsidRPr="0047558F" w:rsidRDefault="0047558F" w:rsidP="0047558F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47558F">
        <w:rPr>
          <w:rFonts w:ascii="Arial Narrow" w:hAnsi="Arial Narrow"/>
          <w:sz w:val="24"/>
          <w:szCs w:val="24"/>
          <w:u w:val="single"/>
        </w:rPr>
        <w:t xml:space="preserve">AACPS EMPLOYEE RESPONSE </w:t>
      </w:r>
      <w:r>
        <w:rPr>
          <w:rFonts w:ascii="Arial Narrow" w:hAnsi="Arial Narrow"/>
          <w:sz w:val="24"/>
          <w:szCs w:val="24"/>
          <w:u w:val="single"/>
        </w:rPr>
        <w:t>for</w:t>
      </w:r>
      <w:r w:rsidRPr="0047558F">
        <w:rPr>
          <w:rFonts w:ascii="Arial Narrow" w:hAnsi="Arial Narrow"/>
          <w:sz w:val="24"/>
          <w:szCs w:val="24"/>
          <w:u w:val="single"/>
        </w:rPr>
        <w:t xml:space="preserve"> SUICIDAL THREATS </w:t>
      </w:r>
      <w:r>
        <w:rPr>
          <w:rFonts w:ascii="Arial Narrow" w:hAnsi="Arial Narrow"/>
          <w:sz w:val="24"/>
          <w:szCs w:val="24"/>
          <w:u w:val="single"/>
        </w:rPr>
        <w:t>or</w:t>
      </w:r>
      <w:r w:rsidRPr="0047558F">
        <w:rPr>
          <w:rFonts w:ascii="Arial Narrow" w:hAnsi="Arial Narrow"/>
          <w:sz w:val="24"/>
          <w:szCs w:val="24"/>
          <w:u w:val="single"/>
        </w:rPr>
        <w:t xml:space="preserve"> THREATS</w:t>
      </w:r>
      <w:r>
        <w:rPr>
          <w:rFonts w:ascii="Arial Narrow" w:hAnsi="Arial Narrow"/>
          <w:sz w:val="24"/>
          <w:szCs w:val="24"/>
          <w:u w:val="single"/>
        </w:rPr>
        <w:t xml:space="preserve"> of</w:t>
      </w:r>
      <w:r w:rsidRPr="0047558F">
        <w:rPr>
          <w:rFonts w:ascii="Arial Narrow" w:hAnsi="Arial Narrow"/>
          <w:sz w:val="24"/>
          <w:szCs w:val="24"/>
          <w:u w:val="single"/>
        </w:rPr>
        <w:t xml:space="preserve"> HARM </w:t>
      </w:r>
      <w:r>
        <w:rPr>
          <w:rFonts w:ascii="Arial Narrow" w:hAnsi="Arial Narrow"/>
          <w:sz w:val="24"/>
          <w:szCs w:val="24"/>
          <w:u w:val="single"/>
        </w:rPr>
        <w:t>to</w:t>
      </w:r>
      <w:r w:rsidRPr="0047558F">
        <w:rPr>
          <w:rFonts w:ascii="Arial Narrow" w:hAnsi="Arial Narrow"/>
          <w:sz w:val="24"/>
          <w:szCs w:val="24"/>
          <w:u w:val="single"/>
        </w:rPr>
        <w:t xml:space="preserve"> OTHERS</w:t>
      </w:r>
    </w:p>
    <w:p w14:paraId="166ED1D1" w14:textId="77777777" w:rsidR="000E7BB8" w:rsidRPr="000E7BB8" w:rsidRDefault="000E7BB8" w:rsidP="0047558F">
      <w:pPr>
        <w:spacing w:after="0" w:line="240" w:lineRule="auto"/>
        <w:rPr>
          <w:rFonts w:ascii="Arial Narrow" w:hAnsi="Arial Narrow"/>
          <w:b/>
          <w:bCs/>
          <w:color w:val="0070C0"/>
          <w:sz w:val="12"/>
          <w:szCs w:val="12"/>
        </w:rPr>
      </w:pPr>
    </w:p>
    <w:p w14:paraId="5A91B544" w14:textId="43B7E3E0" w:rsidR="000E7BB8" w:rsidRPr="00CE6095" w:rsidRDefault="000E7BB8" w:rsidP="0047558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CE6095">
        <w:rPr>
          <w:rFonts w:ascii="Arial Narrow" w:hAnsi="Arial Narrow"/>
          <w:sz w:val="24"/>
          <w:szCs w:val="24"/>
        </w:rPr>
        <w:t xml:space="preserve">If </w:t>
      </w:r>
      <w:r>
        <w:rPr>
          <w:rFonts w:ascii="Arial Narrow" w:hAnsi="Arial Narrow"/>
          <w:sz w:val="24"/>
          <w:szCs w:val="24"/>
        </w:rPr>
        <w:t xml:space="preserve">you encounter an </w:t>
      </w:r>
      <w:r w:rsidRPr="00891D67">
        <w:rPr>
          <w:rFonts w:ascii="Arial Narrow" w:hAnsi="Arial Narrow"/>
          <w:sz w:val="24"/>
          <w:szCs w:val="24"/>
        </w:rPr>
        <w:t>imminent/immediate</w:t>
      </w:r>
      <w:r w:rsidRPr="00CE6095">
        <w:rPr>
          <w:rFonts w:ascii="Arial Narrow" w:hAnsi="Arial Narrow"/>
          <w:sz w:val="24"/>
          <w:szCs w:val="24"/>
        </w:rPr>
        <w:t xml:space="preserve"> </w:t>
      </w:r>
      <w:r w:rsidRPr="000E7BB8">
        <w:rPr>
          <w:rFonts w:ascii="Arial Narrow" w:hAnsi="Arial Narrow"/>
          <w:color w:val="0070C0"/>
          <w:sz w:val="24"/>
          <w:szCs w:val="24"/>
        </w:rPr>
        <w:t xml:space="preserve">suicidal threat </w:t>
      </w:r>
      <w:r>
        <w:rPr>
          <w:rFonts w:ascii="Arial Narrow" w:hAnsi="Arial Narrow"/>
          <w:sz w:val="24"/>
          <w:szCs w:val="24"/>
        </w:rPr>
        <w:t xml:space="preserve">or </w:t>
      </w:r>
      <w:r w:rsidRPr="000E7BB8">
        <w:rPr>
          <w:rFonts w:ascii="Arial Narrow" w:hAnsi="Arial Narrow"/>
          <w:color w:val="0070C0"/>
          <w:sz w:val="24"/>
          <w:szCs w:val="24"/>
        </w:rPr>
        <w:t xml:space="preserve">threat of harm to others </w:t>
      </w:r>
      <w:r>
        <w:rPr>
          <w:rFonts w:ascii="Arial Narrow" w:hAnsi="Arial Narrow"/>
          <w:sz w:val="24"/>
          <w:szCs w:val="24"/>
        </w:rPr>
        <w:t>situation call</w:t>
      </w:r>
      <w:r w:rsidRPr="00CE6095">
        <w:rPr>
          <w:rFonts w:ascii="Arial Narrow" w:hAnsi="Arial Narrow"/>
          <w:sz w:val="24"/>
          <w:szCs w:val="24"/>
        </w:rPr>
        <w:t xml:space="preserve"> 911 and </w:t>
      </w:r>
      <w:r>
        <w:rPr>
          <w:rFonts w:ascii="Arial Narrow" w:hAnsi="Arial Narrow"/>
          <w:sz w:val="24"/>
          <w:szCs w:val="24"/>
        </w:rPr>
        <w:t>maintain supervision of</w:t>
      </w:r>
      <w:r w:rsidRPr="00CE609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 </w:t>
      </w:r>
      <w:r w:rsidRPr="00CE6095">
        <w:rPr>
          <w:rFonts w:ascii="Arial Narrow" w:hAnsi="Arial Narrow"/>
          <w:sz w:val="24"/>
          <w:szCs w:val="24"/>
        </w:rPr>
        <w:t>student</w:t>
      </w:r>
      <w:r>
        <w:rPr>
          <w:rFonts w:ascii="Arial Narrow" w:hAnsi="Arial Narrow"/>
          <w:sz w:val="24"/>
          <w:szCs w:val="24"/>
        </w:rPr>
        <w:t xml:space="preserve">(s) involved.  Then, report the circumstances to your athletic director and school administration.   </w:t>
      </w:r>
      <w:r w:rsidRPr="00CE6095">
        <w:rPr>
          <w:rFonts w:ascii="Arial Narrow" w:hAnsi="Arial Narrow"/>
          <w:sz w:val="24"/>
          <w:szCs w:val="24"/>
        </w:rPr>
        <w:t xml:space="preserve"> </w:t>
      </w:r>
    </w:p>
    <w:p w14:paraId="1DE7C9EC" w14:textId="77777777" w:rsidR="000E7BB8" w:rsidRDefault="000E7BB8" w:rsidP="0047558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CE6095">
        <w:rPr>
          <w:rFonts w:ascii="Arial Narrow" w:hAnsi="Arial Narrow"/>
          <w:sz w:val="24"/>
          <w:szCs w:val="24"/>
        </w:rPr>
        <w:t xml:space="preserve">If </w:t>
      </w:r>
      <w:r>
        <w:rPr>
          <w:rFonts w:ascii="Arial Narrow" w:hAnsi="Arial Narrow"/>
          <w:sz w:val="24"/>
          <w:szCs w:val="24"/>
        </w:rPr>
        <w:t xml:space="preserve">you encounter a </w:t>
      </w:r>
      <w:r w:rsidRPr="000E7BB8">
        <w:rPr>
          <w:rFonts w:ascii="Arial Narrow" w:hAnsi="Arial Narrow"/>
          <w:color w:val="0070C0"/>
          <w:sz w:val="24"/>
          <w:szCs w:val="24"/>
        </w:rPr>
        <w:t xml:space="preserve">suicidal threat </w:t>
      </w:r>
      <w:r>
        <w:rPr>
          <w:rFonts w:ascii="Arial Narrow" w:hAnsi="Arial Narrow"/>
          <w:sz w:val="24"/>
          <w:szCs w:val="24"/>
        </w:rPr>
        <w:t xml:space="preserve">or </w:t>
      </w:r>
      <w:r w:rsidRPr="000E7BB8">
        <w:rPr>
          <w:rFonts w:ascii="Arial Narrow" w:hAnsi="Arial Narrow"/>
          <w:color w:val="0070C0"/>
          <w:sz w:val="24"/>
          <w:szCs w:val="24"/>
        </w:rPr>
        <w:t xml:space="preserve">threat of harm to others </w:t>
      </w:r>
      <w:r>
        <w:rPr>
          <w:rFonts w:ascii="Arial Narrow" w:hAnsi="Arial Narrow"/>
          <w:sz w:val="24"/>
          <w:szCs w:val="24"/>
        </w:rPr>
        <w:t>situation that is not imminent/immediate you still need to maintain supervision of</w:t>
      </w:r>
      <w:r w:rsidRPr="00CE609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 </w:t>
      </w:r>
      <w:r w:rsidRPr="00CE6095">
        <w:rPr>
          <w:rFonts w:ascii="Arial Narrow" w:hAnsi="Arial Narrow"/>
          <w:sz w:val="24"/>
          <w:szCs w:val="24"/>
        </w:rPr>
        <w:t>student</w:t>
      </w:r>
      <w:r>
        <w:rPr>
          <w:rFonts w:ascii="Arial Narrow" w:hAnsi="Arial Narrow"/>
          <w:sz w:val="24"/>
          <w:szCs w:val="24"/>
        </w:rPr>
        <w:t xml:space="preserve">(s) involved while you report the circumstances to your athletic director and school administration.   </w:t>
      </w:r>
      <w:r w:rsidRPr="00CE609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8BDE898" w14:textId="77777777" w:rsidR="00513B1A" w:rsidRDefault="000E7BB8" w:rsidP="00513B1A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both situations, coaches may, when feasible, t</w:t>
      </w:r>
      <w:r w:rsidRPr="00CE6095">
        <w:rPr>
          <w:rFonts w:ascii="Arial Narrow" w:hAnsi="Arial Narrow"/>
          <w:sz w:val="24"/>
          <w:szCs w:val="24"/>
        </w:rPr>
        <w:t>ransfer supervision of the student</w:t>
      </w:r>
      <w:r>
        <w:rPr>
          <w:rFonts w:ascii="Arial Narrow" w:hAnsi="Arial Narrow"/>
          <w:sz w:val="24"/>
          <w:szCs w:val="24"/>
        </w:rPr>
        <w:t>(s)</w:t>
      </w:r>
      <w:r w:rsidRPr="00CE6095">
        <w:rPr>
          <w:rFonts w:ascii="Arial Narrow" w:hAnsi="Arial Narrow"/>
          <w:sz w:val="24"/>
          <w:szCs w:val="24"/>
        </w:rPr>
        <w:t xml:space="preserve"> to </w:t>
      </w:r>
      <w:r>
        <w:rPr>
          <w:rFonts w:ascii="Arial Narrow" w:hAnsi="Arial Narrow"/>
          <w:sz w:val="24"/>
          <w:szCs w:val="24"/>
        </w:rPr>
        <w:t xml:space="preserve">legal </w:t>
      </w:r>
      <w:r w:rsidRPr="00CE6095">
        <w:rPr>
          <w:rFonts w:ascii="Arial Narrow" w:hAnsi="Arial Narrow"/>
          <w:sz w:val="24"/>
          <w:szCs w:val="24"/>
        </w:rPr>
        <w:t>parent</w:t>
      </w:r>
      <w:r>
        <w:rPr>
          <w:rFonts w:ascii="Arial Narrow" w:hAnsi="Arial Narrow"/>
          <w:sz w:val="24"/>
          <w:szCs w:val="24"/>
        </w:rPr>
        <w:t>s</w:t>
      </w:r>
      <w:r w:rsidRPr="00CE6095">
        <w:rPr>
          <w:rFonts w:ascii="Arial Narrow" w:hAnsi="Arial Narrow"/>
          <w:sz w:val="24"/>
          <w:szCs w:val="24"/>
        </w:rPr>
        <w:t>/guardian</w:t>
      </w:r>
      <w:r>
        <w:rPr>
          <w:rFonts w:ascii="Arial Narrow" w:hAnsi="Arial Narrow"/>
          <w:sz w:val="24"/>
          <w:szCs w:val="24"/>
        </w:rPr>
        <w:t xml:space="preserve">s, a school </w:t>
      </w:r>
      <w:r w:rsidRPr="00CE6095">
        <w:rPr>
          <w:rFonts w:ascii="Arial Narrow" w:hAnsi="Arial Narrow"/>
          <w:sz w:val="24"/>
          <w:szCs w:val="24"/>
        </w:rPr>
        <w:t>admin</w:t>
      </w:r>
      <w:r>
        <w:rPr>
          <w:rFonts w:ascii="Arial Narrow" w:hAnsi="Arial Narrow"/>
          <w:sz w:val="24"/>
          <w:szCs w:val="24"/>
        </w:rPr>
        <w:t>istrative</w:t>
      </w:r>
      <w:r w:rsidRPr="00CE6095">
        <w:rPr>
          <w:rFonts w:ascii="Arial Narrow" w:hAnsi="Arial Narrow"/>
          <w:sz w:val="24"/>
          <w:szCs w:val="24"/>
        </w:rPr>
        <w:t xml:space="preserve"> staff</w:t>
      </w:r>
      <w:r>
        <w:rPr>
          <w:rFonts w:ascii="Arial Narrow" w:hAnsi="Arial Narrow"/>
          <w:sz w:val="24"/>
          <w:szCs w:val="24"/>
        </w:rPr>
        <w:t xml:space="preserve"> member, a health care professional, or the police.</w:t>
      </w:r>
    </w:p>
    <w:p w14:paraId="27A01B8F" w14:textId="7910FC27" w:rsidR="00513B1A" w:rsidRPr="00513B1A" w:rsidRDefault="00513B1A" w:rsidP="00513B1A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 w:val="24"/>
          <w:szCs w:val="24"/>
        </w:rPr>
      </w:pPr>
      <w:r w:rsidRPr="00513B1A">
        <w:rPr>
          <w:rFonts w:ascii="Arial Narrow" w:hAnsi="Arial Narrow"/>
          <w:sz w:val="24"/>
          <w:szCs w:val="24"/>
        </w:rPr>
        <w:t>It is imperative that you exercise discretion and confidentiality when dealing with these sensitive situations.  A school counselor, school psychologist, or school social worker will most likely be involved in the situation after the administrator or AD has been contacted.</w:t>
      </w:r>
    </w:p>
    <w:p w14:paraId="07A16823" w14:textId="06DA547E" w:rsidR="000E7BB8" w:rsidRDefault="000E7BB8" w:rsidP="0047558F">
      <w:pPr>
        <w:pStyle w:val="NormalWeb"/>
        <w:rPr>
          <w:rFonts w:ascii="Arial Narrow" w:hAnsi="Arial Narrow"/>
          <w:b/>
          <w:bCs/>
          <w:color w:val="0070C0"/>
        </w:rPr>
      </w:pPr>
    </w:p>
    <w:p w14:paraId="71CECBB9" w14:textId="6E4E333C" w:rsidR="008F4B89" w:rsidRDefault="0047558F" w:rsidP="0047558F">
      <w:pPr>
        <w:pStyle w:val="NormalWeb"/>
        <w:rPr>
          <w:rFonts w:ascii="Arial Narrow" w:hAnsi="Arial Narrow"/>
        </w:rPr>
      </w:pPr>
      <w:r w:rsidRPr="0047558F">
        <w:rPr>
          <w:rFonts w:ascii="Arial Narrow" w:hAnsi="Arial Narrow"/>
          <w:u w:val="single"/>
        </w:rPr>
        <w:t xml:space="preserve">RESOURCES </w:t>
      </w:r>
      <w:r>
        <w:rPr>
          <w:rFonts w:ascii="Arial Narrow" w:hAnsi="Arial Narrow"/>
          <w:u w:val="single"/>
        </w:rPr>
        <w:t>for</w:t>
      </w:r>
      <w:r w:rsidRPr="0047558F">
        <w:rPr>
          <w:rFonts w:ascii="Arial Narrow" w:hAnsi="Arial Narrow"/>
          <w:u w:val="single"/>
        </w:rPr>
        <w:t xml:space="preserve"> STUDENT-ATHLETES, STAFF, </w:t>
      </w:r>
      <w:r>
        <w:rPr>
          <w:rFonts w:ascii="Arial Narrow" w:hAnsi="Arial Narrow"/>
          <w:u w:val="single"/>
        </w:rPr>
        <w:t>&amp;</w:t>
      </w:r>
      <w:r w:rsidRPr="0047558F">
        <w:rPr>
          <w:rFonts w:ascii="Arial Narrow" w:hAnsi="Arial Narrow"/>
          <w:u w:val="single"/>
        </w:rPr>
        <w:t xml:space="preserve"> FAMILIES</w:t>
      </w:r>
      <w:r w:rsidR="00891D67">
        <w:rPr>
          <w:rFonts w:ascii="Arial Narrow" w:hAnsi="Arial Narrow"/>
          <w:b/>
          <w:bCs/>
          <w:color w:val="0070C0"/>
        </w:rPr>
        <w:tab/>
      </w:r>
      <w:r w:rsidR="00891D67">
        <w:rPr>
          <w:rFonts w:ascii="Arial Narrow" w:hAnsi="Arial Narrow"/>
          <w:b/>
          <w:bCs/>
          <w:color w:val="0070C0"/>
        </w:rPr>
        <w:tab/>
      </w:r>
      <w:r w:rsidR="00891D67">
        <w:rPr>
          <w:rFonts w:ascii="Arial Narrow" w:hAnsi="Arial Narrow"/>
          <w:b/>
          <w:bCs/>
          <w:color w:val="0070C0"/>
        </w:rPr>
        <w:tab/>
      </w:r>
      <w:r w:rsidR="00891D67" w:rsidRPr="0047558F">
        <w:rPr>
          <w:rFonts w:ascii="Arial Narrow" w:hAnsi="Arial Narrow"/>
          <w:i/>
          <w:iCs/>
        </w:rPr>
        <w:t xml:space="preserve">These resources are also available at </w:t>
      </w:r>
      <w:hyperlink r:id="rId9" w:history="1">
        <w:r w:rsidR="00891D67" w:rsidRPr="0047558F">
          <w:rPr>
            <w:rStyle w:val="Hyperlink"/>
            <w:rFonts w:ascii="Arial Narrow" w:hAnsi="Arial Narrow"/>
            <w:i/>
            <w:iCs/>
          </w:rPr>
          <w:t>https://www.aacps.org/domain/321</w:t>
        </w:r>
      </w:hyperlink>
    </w:p>
    <w:p w14:paraId="7A21A8D6" w14:textId="78571D03" w:rsidR="008F4B89" w:rsidRPr="00891D67" w:rsidRDefault="008F4B89" w:rsidP="0047558F">
      <w:pPr>
        <w:pStyle w:val="NormalWeb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345"/>
        <w:gridCol w:w="4680"/>
        <w:gridCol w:w="4050"/>
        <w:gridCol w:w="4050"/>
      </w:tblGrid>
      <w:tr w:rsidR="00864217" w:rsidRPr="00CE6095" w14:paraId="6551AF70" w14:textId="77777777" w:rsidTr="000E7BB8">
        <w:trPr>
          <w:trHeight w:val="530"/>
        </w:trPr>
        <w:tc>
          <w:tcPr>
            <w:tcW w:w="1345" w:type="dxa"/>
          </w:tcPr>
          <w:p w14:paraId="679EA461" w14:textId="540672CA" w:rsidR="00864217" w:rsidRPr="00CE6095" w:rsidRDefault="00864217" w:rsidP="0047558F">
            <w:pPr>
              <w:pStyle w:val="NormalWeb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80" w:type="dxa"/>
          </w:tcPr>
          <w:p w14:paraId="4DDD2A8F" w14:textId="77777777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Racism, Bullying, Harassment, or Intimidation</w:t>
            </w:r>
          </w:p>
          <w:p w14:paraId="4CF68E2C" w14:textId="5E34BF1E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  <w:color w:val="FF0000"/>
              </w:rPr>
              <w:t>AACPS program</w:t>
            </w:r>
          </w:p>
        </w:tc>
        <w:tc>
          <w:tcPr>
            <w:tcW w:w="4050" w:type="dxa"/>
          </w:tcPr>
          <w:p w14:paraId="5F9F7E96" w14:textId="20F3DAF3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AA County Crisis Warmline</w:t>
            </w:r>
          </w:p>
          <w:p w14:paraId="3D5959B3" w14:textId="3F2F934D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color w:val="FF0000"/>
              </w:rPr>
              <w:t>Local program</w:t>
            </w:r>
          </w:p>
        </w:tc>
        <w:tc>
          <w:tcPr>
            <w:tcW w:w="4050" w:type="dxa"/>
          </w:tcPr>
          <w:p w14:paraId="0561A6F4" w14:textId="6CACA585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Crisis Text line</w:t>
            </w:r>
          </w:p>
          <w:p w14:paraId="27D3041E" w14:textId="340C72F3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  <w:color w:val="FF0000"/>
              </w:rPr>
              <w:t>National program</w:t>
            </w:r>
          </w:p>
        </w:tc>
      </w:tr>
      <w:tr w:rsidR="00864217" w:rsidRPr="00CE6095" w14:paraId="6800464E" w14:textId="77777777" w:rsidTr="000E7BB8">
        <w:trPr>
          <w:trHeight w:val="260"/>
        </w:trPr>
        <w:tc>
          <w:tcPr>
            <w:tcW w:w="1345" w:type="dxa"/>
          </w:tcPr>
          <w:p w14:paraId="29A88375" w14:textId="0B07F877" w:rsidR="00864217" w:rsidRPr="00CE6095" w:rsidRDefault="00864217" w:rsidP="0047558F">
            <w:pPr>
              <w:pStyle w:val="NormalWeb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Link / number</w:t>
            </w:r>
          </w:p>
        </w:tc>
        <w:tc>
          <w:tcPr>
            <w:tcW w:w="4680" w:type="dxa"/>
          </w:tcPr>
          <w:p w14:paraId="40C7E1BE" w14:textId="4BD3AA26" w:rsidR="00864217" w:rsidRPr="00CE6095" w:rsidRDefault="00310DB6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hyperlink r:id="rId10" w:history="1">
              <w:r w:rsidR="00864217" w:rsidRPr="00CE6095">
                <w:rPr>
                  <w:rStyle w:val="Hyperlink"/>
                  <w:rFonts w:ascii="Arial Narrow" w:hAnsi="Arial Narrow"/>
                </w:rPr>
                <w:t>https://secure.aacps.org/webapps/SEFP/OSOS</w:t>
              </w:r>
            </w:hyperlink>
          </w:p>
        </w:tc>
        <w:tc>
          <w:tcPr>
            <w:tcW w:w="4050" w:type="dxa"/>
          </w:tcPr>
          <w:p w14:paraId="65F0FF68" w14:textId="37EDD983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410-768-5522</w:t>
            </w:r>
          </w:p>
        </w:tc>
        <w:tc>
          <w:tcPr>
            <w:tcW w:w="4050" w:type="dxa"/>
          </w:tcPr>
          <w:p w14:paraId="69832A72" w14:textId="12DBDBBC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 xml:space="preserve">Text </w:t>
            </w:r>
            <w:r w:rsidR="00513B1A">
              <w:rPr>
                <w:rFonts w:ascii="Arial Narrow" w:hAnsi="Arial Narrow"/>
              </w:rPr>
              <w:t>HOME</w:t>
            </w:r>
            <w:r w:rsidRPr="00CE6095">
              <w:rPr>
                <w:rFonts w:ascii="Arial Narrow" w:hAnsi="Arial Narrow"/>
              </w:rPr>
              <w:t xml:space="preserve"> to 741741</w:t>
            </w:r>
          </w:p>
        </w:tc>
      </w:tr>
      <w:tr w:rsidR="00864217" w:rsidRPr="00CE6095" w14:paraId="4DB71B8F" w14:textId="77777777" w:rsidTr="000E7BB8">
        <w:trPr>
          <w:trHeight w:val="260"/>
        </w:trPr>
        <w:tc>
          <w:tcPr>
            <w:tcW w:w="1345" w:type="dxa"/>
          </w:tcPr>
          <w:p w14:paraId="611749B9" w14:textId="5081D13A" w:rsidR="00864217" w:rsidRPr="00CE6095" w:rsidRDefault="00864217" w:rsidP="0047558F">
            <w:pPr>
              <w:pStyle w:val="NormalWeb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Procedure</w:t>
            </w:r>
          </w:p>
        </w:tc>
        <w:tc>
          <w:tcPr>
            <w:tcW w:w="4680" w:type="dxa"/>
          </w:tcPr>
          <w:p w14:paraId="09C452E7" w14:textId="456AE790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Online form; available 24/7</w:t>
            </w:r>
          </w:p>
        </w:tc>
        <w:tc>
          <w:tcPr>
            <w:tcW w:w="4050" w:type="dxa"/>
          </w:tcPr>
          <w:p w14:paraId="4AF26402" w14:textId="316865E9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Phone call; available 24/7</w:t>
            </w:r>
          </w:p>
        </w:tc>
        <w:tc>
          <w:tcPr>
            <w:tcW w:w="4050" w:type="dxa"/>
          </w:tcPr>
          <w:p w14:paraId="4FF38EB8" w14:textId="0DD53E45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Texting; available 24/7</w:t>
            </w:r>
          </w:p>
        </w:tc>
      </w:tr>
      <w:tr w:rsidR="00864217" w:rsidRPr="00CE6095" w14:paraId="40195864" w14:textId="77777777" w:rsidTr="000E7BB8">
        <w:tc>
          <w:tcPr>
            <w:tcW w:w="1345" w:type="dxa"/>
          </w:tcPr>
          <w:p w14:paraId="79E4BF4E" w14:textId="481C9CF0" w:rsidR="00864217" w:rsidRPr="00CE6095" w:rsidRDefault="00864217" w:rsidP="0047558F">
            <w:pPr>
              <w:pStyle w:val="NormalWeb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Who can complete?</w:t>
            </w:r>
          </w:p>
        </w:tc>
        <w:tc>
          <w:tcPr>
            <w:tcW w:w="4680" w:type="dxa"/>
          </w:tcPr>
          <w:p w14:paraId="578BFCC2" w14:textId="27275AE5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Student, parent/guardian, close adult relative, staff</w:t>
            </w:r>
          </w:p>
        </w:tc>
        <w:tc>
          <w:tcPr>
            <w:tcW w:w="4050" w:type="dxa"/>
          </w:tcPr>
          <w:p w14:paraId="4F97E755" w14:textId="74E9F3CD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Anne Arundel county residents</w:t>
            </w:r>
          </w:p>
        </w:tc>
        <w:tc>
          <w:tcPr>
            <w:tcW w:w="4050" w:type="dxa"/>
          </w:tcPr>
          <w:p w14:paraId="1192998C" w14:textId="51A6C807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Anyone</w:t>
            </w:r>
          </w:p>
        </w:tc>
      </w:tr>
      <w:tr w:rsidR="00864217" w:rsidRPr="00CE6095" w14:paraId="5C52B9F4" w14:textId="77777777" w:rsidTr="000E7BB8">
        <w:tc>
          <w:tcPr>
            <w:tcW w:w="1345" w:type="dxa"/>
          </w:tcPr>
          <w:p w14:paraId="5FD4B919" w14:textId="7ECDCB38" w:rsidR="00864217" w:rsidRPr="00CE6095" w:rsidRDefault="00864217" w:rsidP="0047558F">
            <w:pPr>
              <w:pStyle w:val="NormalWeb"/>
              <w:rPr>
                <w:rFonts w:ascii="Arial Narrow" w:hAnsi="Arial Narrow"/>
                <w:b/>
                <w:bCs/>
              </w:rPr>
            </w:pPr>
            <w:r w:rsidRPr="00CE6095">
              <w:rPr>
                <w:rFonts w:ascii="Arial Narrow" w:hAnsi="Arial Narrow"/>
                <w:b/>
                <w:bCs/>
              </w:rPr>
              <w:t>Who will respond?</w:t>
            </w:r>
          </w:p>
          <w:p w14:paraId="61BA16CE" w14:textId="69C18E2E" w:rsidR="00864217" w:rsidRPr="00CE6095" w:rsidRDefault="00864217" w:rsidP="0047558F">
            <w:pPr>
              <w:pStyle w:val="NormalWeb"/>
              <w:rPr>
                <w:rFonts w:ascii="Arial Narrow" w:hAnsi="Arial Narrow" w:cs="Segoe UI"/>
                <w:color w:val="212529"/>
                <w:shd w:val="clear" w:color="auto" w:fill="E8EBF2"/>
              </w:rPr>
            </w:pPr>
            <w:r w:rsidRPr="00CE6095">
              <w:rPr>
                <w:rFonts w:ascii="Arial Narrow" w:hAnsi="Arial Narrow"/>
                <w:b/>
                <w:bCs/>
              </w:rPr>
              <w:t>When?</w:t>
            </w:r>
          </w:p>
        </w:tc>
        <w:tc>
          <w:tcPr>
            <w:tcW w:w="4680" w:type="dxa"/>
          </w:tcPr>
          <w:p w14:paraId="0F3F7034" w14:textId="77777777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 xml:space="preserve">School administration </w:t>
            </w:r>
          </w:p>
          <w:p w14:paraId="7ED82FBF" w14:textId="102EC374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Situational response; investigations as needed</w:t>
            </w:r>
          </w:p>
          <w:p w14:paraId="04A91A50" w14:textId="6D0CF010" w:rsidR="00864217" w:rsidRPr="00CE6095" w:rsidRDefault="00864217" w:rsidP="0047558F">
            <w:pPr>
              <w:pStyle w:val="NormalWeb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The person who competes the form will get a communication back from school administration</w:t>
            </w:r>
          </w:p>
        </w:tc>
        <w:tc>
          <w:tcPr>
            <w:tcW w:w="4050" w:type="dxa"/>
          </w:tcPr>
          <w:p w14:paraId="170EDADE" w14:textId="4467753F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 xml:space="preserve">Mental Health Clinician </w:t>
            </w:r>
          </w:p>
          <w:p w14:paraId="060E0457" w14:textId="2FEF337E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Live / real time</w:t>
            </w:r>
          </w:p>
        </w:tc>
        <w:tc>
          <w:tcPr>
            <w:tcW w:w="4050" w:type="dxa"/>
          </w:tcPr>
          <w:p w14:paraId="49414973" w14:textId="74ECD703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Crisis Counselor</w:t>
            </w:r>
          </w:p>
          <w:p w14:paraId="62C93713" w14:textId="6BF4E8B7" w:rsidR="00864217" w:rsidRPr="00CE6095" w:rsidRDefault="00864217" w:rsidP="00513B1A">
            <w:pPr>
              <w:pStyle w:val="NormalWeb"/>
              <w:spacing w:before="120"/>
              <w:jc w:val="center"/>
              <w:rPr>
                <w:rFonts w:ascii="Arial Narrow" w:hAnsi="Arial Narrow"/>
              </w:rPr>
            </w:pPr>
            <w:r w:rsidRPr="00CE6095">
              <w:rPr>
                <w:rFonts w:ascii="Arial Narrow" w:hAnsi="Arial Narrow"/>
              </w:rPr>
              <w:t>Live / real time</w:t>
            </w:r>
          </w:p>
        </w:tc>
      </w:tr>
    </w:tbl>
    <w:p w14:paraId="15BB9AC1" w14:textId="77777777" w:rsidR="00891D67" w:rsidRPr="00891D67" w:rsidRDefault="00891D67" w:rsidP="0047558F">
      <w:pPr>
        <w:pStyle w:val="NormalWeb"/>
        <w:jc w:val="center"/>
        <w:rPr>
          <w:rFonts w:ascii="Arial Narrow" w:hAnsi="Arial Narrow"/>
          <w:i/>
          <w:iCs/>
          <w:color w:val="0070C0"/>
          <w:sz w:val="12"/>
          <w:szCs w:val="12"/>
        </w:rPr>
      </w:pPr>
    </w:p>
    <w:sectPr w:rsidR="00891D67" w:rsidRPr="00891D67" w:rsidSect="008F4B8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7A94A" w14:textId="77777777" w:rsidR="00CD4A64" w:rsidRDefault="00CD4A64" w:rsidP="00F543F4">
      <w:pPr>
        <w:spacing w:after="0" w:line="240" w:lineRule="auto"/>
      </w:pPr>
      <w:r>
        <w:separator/>
      </w:r>
    </w:p>
  </w:endnote>
  <w:endnote w:type="continuationSeparator" w:id="0">
    <w:p w14:paraId="06BCC844" w14:textId="77777777" w:rsidR="00CD4A64" w:rsidRDefault="00CD4A64" w:rsidP="00F5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C18D9" w14:textId="77777777" w:rsidR="00CD4A64" w:rsidRDefault="00CD4A64" w:rsidP="00F543F4">
      <w:pPr>
        <w:spacing w:after="0" w:line="240" w:lineRule="auto"/>
      </w:pPr>
      <w:r>
        <w:separator/>
      </w:r>
    </w:p>
  </w:footnote>
  <w:footnote w:type="continuationSeparator" w:id="0">
    <w:p w14:paraId="20B5C2B4" w14:textId="77777777" w:rsidR="00CD4A64" w:rsidRDefault="00CD4A64" w:rsidP="00F5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1D75B" w14:textId="3EF1E627" w:rsidR="00F543F4" w:rsidRDefault="00F54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E04E7"/>
    <w:multiLevelType w:val="hybridMultilevel"/>
    <w:tmpl w:val="D7BE2B0A"/>
    <w:lvl w:ilvl="0" w:tplc="69542D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2680"/>
    <w:multiLevelType w:val="hybridMultilevel"/>
    <w:tmpl w:val="E9088636"/>
    <w:lvl w:ilvl="0" w:tplc="9614E09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35C47"/>
    <w:multiLevelType w:val="hybridMultilevel"/>
    <w:tmpl w:val="A9A250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C323D6"/>
    <w:multiLevelType w:val="hybridMultilevel"/>
    <w:tmpl w:val="C3F0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1"/>
    <w:rsid w:val="000B3A2C"/>
    <w:rsid w:val="000D49C9"/>
    <w:rsid w:val="000E7BB8"/>
    <w:rsid w:val="001D2AAD"/>
    <w:rsid w:val="001D6A0E"/>
    <w:rsid w:val="001E2655"/>
    <w:rsid w:val="00265E0E"/>
    <w:rsid w:val="00282E0A"/>
    <w:rsid w:val="002A34CA"/>
    <w:rsid w:val="002D2E01"/>
    <w:rsid w:val="00310DB6"/>
    <w:rsid w:val="00433F46"/>
    <w:rsid w:val="0047558F"/>
    <w:rsid w:val="004E2874"/>
    <w:rsid w:val="004E7278"/>
    <w:rsid w:val="00513B1A"/>
    <w:rsid w:val="005654DA"/>
    <w:rsid w:val="00661F94"/>
    <w:rsid w:val="00681808"/>
    <w:rsid w:val="006A7391"/>
    <w:rsid w:val="007025C0"/>
    <w:rsid w:val="007A424A"/>
    <w:rsid w:val="007E2496"/>
    <w:rsid w:val="00864217"/>
    <w:rsid w:val="00891D67"/>
    <w:rsid w:val="008C6BD5"/>
    <w:rsid w:val="008F4B89"/>
    <w:rsid w:val="00913F3B"/>
    <w:rsid w:val="009E5191"/>
    <w:rsid w:val="009F4E3F"/>
    <w:rsid w:val="00B41764"/>
    <w:rsid w:val="00B862F4"/>
    <w:rsid w:val="00C152DA"/>
    <w:rsid w:val="00CD4A64"/>
    <w:rsid w:val="00CD7C73"/>
    <w:rsid w:val="00CE6095"/>
    <w:rsid w:val="00D41614"/>
    <w:rsid w:val="00DD2B62"/>
    <w:rsid w:val="00EE06FF"/>
    <w:rsid w:val="00F543F4"/>
    <w:rsid w:val="00F86854"/>
    <w:rsid w:val="00FA7C98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6DD0B"/>
  <w15:chartTrackingRefBased/>
  <w15:docId w15:val="{509E0792-324A-4970-B851-FB0147D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3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6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F4"/>
  </w:style>
  <w:style w:type="paragraph" w:styleId="Footer">
    <w:name w:val="footer"/>
    <w:basedOn w:val="Normal"/>
    <w:link w:val="FooterChar"/>
    <w:uiPriority w:val="99"/>
    <w:unhideWhenUsed/>
    <w:rsid w:val="00F5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F4"/>
  </w:style>
  <w:style w:type="paragraph" w:styleId="NormalWeb">
    <w:name w:val="Normal (Web)"/>
    <w:basedOn w:val="Normal"/>
    <w:uiPriority w:val="99"/>
    <w:unhideWhenUsed/>
    <w:rsid w:val="00B417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3F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913F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13F3B"/>
    <w:rPr>
      <w:b/>
      <w:bCs/>
    </w:rPr>
  </w:style>
  <w:style w:type="table" w:styleId="TableGrid">
    <w:name w:val="Table Grid"/>
    <w:basedOn w:val="TableNormal"/>
    <w:uiPriority w:val="39"/>
    <w:rsid w:val="008F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cure.aacps.org/webapps/SEFP/OS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cps.org/domain/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876C-6D28-420F-B039-FD0CAA43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Clayton W</dc:creator>
  <cp:keywords/>
  <dc:description/>
  <cp:lastModifiedBy>Culp, Clayton W</cp:lastModifiedBy>
  <cp:revision>2</cp:revision>
  <dcterms:created xsi:type="dcterms:W3CDTF">2021-08-02T19:53:00Z</dcterms:created>
  <dcterms:modified xsi:type="dcterms:W3CDTF">2021-08-02T19:53:00Z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2021-03-05T14:59:13Z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cec3769b-f269-404d-83e1-0000d33a0079</vt:lpwstr>
  </property>
  <property fmtid="{D5CDD505-2E9C-101B-9397-08002B2CF9AE}" pid="8" name="MSIP_Label_a95e5178-20cb-4c9f-b31a-2c16abe10585_ContentBits">
    <vt:lpwstr>0</vt:lpwstr>
  </property>
</Properties>
</file>